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06" w:rsidRPr="003355FE" w:rsidRDefault="00B87D46" w:rsidP="007B6406">
      <w:pPr>
        <w:tabs>
          <w:tab w:val="left" w:pos="7680"/>
        </w:tabs>
        <w:rPr>
          <w:rFonts w:ascii="Times New Roman" w:hAnsi="Times New Roman" w:cs="Times New Roman"/>
          <w:sz w:val="32"/>
          <w:szCs w:val="32"/>
          <w:lang w:val="es-ES"/>
        </w:rPr>
      </w:pPr>
      <w:r w:rsidRPr="003355FE">
        <w:rPr>
          <w:rFonts w:ascii="Times New Roman" w:hAnsi="Times New Roman" w:cs="Times New Roman"/>
          <w:sz w:val="32"/>
          <w:szCs w:val="32"/>
          <w:lang w:val="es-ES"/>
        </w:rPr>
        <w:t xml:space="preserve">                                                                                        </w:t>
      </w:r>
      <w:r w:rsidR="007B6406" w:rsidRPr="003355FE">
        <w:rPr>
          <w:rFonts w:ascii="Times New Roman" w:hAnsi="Times New Roman" w:cs="Times New Roman"/>
          <w:sz w:val="32"/>
          <w:szCs w:val="32"/>
          <w:lang w:val="es-ES"/>
        </w:rPr>
        <w:t>01.04.2020</w:t>
      </w:r>
    </w:p>
    <w:p w:rsidR="007B6406" w:rsidRPr="003355FE" w:rsidRDefault="007B6406" w:rsidP="00B87D46">
      <w:pPr>
        <w:jc w:val="center"/>
        <w:rPr>
          <w:rFonts w:ascii="Times New Roman" w:hAnsi="Times New Roman" w:cs="Times New Roman"/>
          <w:sz w:val="32"/>
          <w:szCs w:val="32"/>
          <w:lang w:val="es-ES"/>
        </w:rPr>
      </w:pPr>
      <w:r w:rsidRPr="003355FE">
        <w:rPr>
          <w:rFonts w:ascii="Times New Roman" w:hAnsi="Times New Roman" w:cs="Times New Roman"/>
          <w:sz w:val="32"/>
          <w:szCs w:val="32"/>
          <w:lang w:val="es-ES"/>
        </w:rPr>
        <w:t>Lesson</w:t>
      </w:r>
    </w:p>
    <w:p w:rsidR="007B6406" w:rsidRDefault="007B6406" w:rsidP="007B6406">
      <w:pPr>
        <w:rPr>
          <w:rFonts w:ascii="Times New Roman" w:hAnsi="Times New Roman" w:cs="Times New Roman"/>
          <w:sz w:val="32"/>
          <w:szCs w:val="32"/>
          <w:lang w:val="es-ES"/>
        </w:rPr>
      </w:pPr>
      <w:r w:rsidRPr="00B87D46">
        <w:rPr>
          <w:rFonts w:ascii="Times New Roman" w:hAnsi="Times New Roman" w:cs="Times New Roman"/>
          <w:sz w:val="32"/>
          <w:szCs w:val="32"/>
          <w:lang w:val="es-ES"/>
        </w:rPr>
        <w:t xml:space="preserve">Topic:  </w:t>
      </w:r>
      <w:r w:rsidRPr="00B87D46">
        <w:rPr>
          <w:rFonts w:ascii="Times New Roman" w:hAnsi="Times New Roman" w:cs="Times New Roman"/>
          <w:b/>
          <w:sz w:val="32"/>
          <w:szCs w:val="32"/>
          <w:lang w:val="es-ES"/>
        </w:rPr>
        <w:t>Aeroplanes are very fast (too, very and enough)</w:t>
      </w:r>
      <w:r w:rsidRPr="00B87D46"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  <w:r w:rsidR="003355FE">
        <w:rPr>
          <w:rFonts w:ascii="Times New Roman" w:hAnsi="Times New Roman" w:cs="Times New Roman"/>
          <w:sz w:val="32"/>
          <w:szCs w:val="32"/>
          <w:lang w:val="es-ES"/>
        </w:rPr>
        <w:t>-</w:t>
      </w:r>
    </w:p>
    <w:p w:rsidR="00B87D46" w:rsidRDefault="00B87D46" w:rsidP="007B6406">
      <w:pPr>
        <w:rPr>
          <w:rFonts w:ascii="Times New Roman" w:hAnsi="Times New Roman" w:cs="Times New Roman"/>
          <w:sz w:val="32"/>
          <w:szCs w:val="32"/>
          <w:lang w:val="es-ES"/>
        </w:rPr>
      </w:pPr>
      <w:r>
        <w:rPr>
          <w:rFonts w:ascii="Times New Roman" w:hAnsi="Times New Roman" w:cs="Times New Roman"/>
          <w:sz w:val="32"/>
          <w:szCs w:val="32"/>
          <w:lang w:val="es-ES"/>
        </w:rPr>
        <w:t>Samoloty są bardzo szybkie.</w:t>
      </w:r>
    </w:p>
    <w:p w:rsidR="00B87D46" w:rsidRPr="00B87D46" w:rsidRDefault="003355FE" w:rsidP="00B87D4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s-ES"/>
        </w:rPr>
      </w:pPr>
      <w:r>
        <w:rPr>
          <w:rFonts w:ascii="Times New Roman" w:hAnsi="Times New Roman" w:cs="Times New Roman"/>
          <w:sz w:val="32"/>
          <w:szCs w:val="32"/>
          <w:lang w:val="es-ES"/>
        </w:rPr>
        <w:t>Przepiszcie notatkę</w:t>
      </w:r>
      <w:r w:rsidR="00B87D46">
        <w:rPr>
          <w:rFonts w:ascii="Times New Roman" w:hAnsi="Times New Roman" w:cs="Times New Roman"/>
          <w:sz w:val="32"/>
          <w:szCs w:val="32"/>
          <w:lang w:val="es-ES"/>
        </w:rPr>
        <w:t xml:space="preserve"> do zeszytu.</w:t>
      </w:r>
    </w:p>
    <w:p w:rsidR="007B6406" w:rsidRPr="00B87D46" w:rsidRDefault="007B6406" w:rsidP="00B87D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87D46">
        <w:rPr>
          <w:rFonts w:ascii="Times New Roman" w:hAnsi="Times New Roman" w:cs="Times New Roman"/>
          <w:sz w:val="32"/>
          <w:szCs w:val="32"/>
        </w:rPr>
        <w:t>T</w:t>
      </w:r>
      <w:r w:rsidRPr="00B87D46">
        <w:rPr>
          <w:rFonts w:ascii="Times New Roman" w:hAnsi="Times New Roman" w:cs="Times New Roman"/>
          <w:sz w:val="32"/>
          <w:szCs w:val="32"/>
        </w:rPr>
        <w:t>OO – zbyt (więcej niż potrzeba)</w:t>
      </w:r>
    </w:p>
    <w:p w:rsidR="007B6406" w:rsidRPr="00B87D46" w:rsidRDefault="007B6406" w:rsidP="007B6406">
      <w:pPr>
        <w:rPr>
          <w:rFonts w:ascii="Times New Roman" w:hAnsi="Times New Roman" w:cs="Times New Roman"/>
          <w:sz w:val="32"/>
          <w:szCs w:val="32"/>
        </w:rPr>
      </w:pPr>
      <w:r w:rsidRPr="00B87D46">
        <w:rPr>
          <w:rFonts w:ascii="Times New Roman" w:hAnsi="Times New Roman" w:cs="Times New Roman"/>
          <w:sz w:val="32"/>
          <w:szCs w:val="32"/>
        </w:rPr>
        <w:t xml:space="preserve">Przysłówek </w:t>
      </w:r>
      <w:r w:rsidRPr="003355FE">
        <w:rPr>
          <w:rFonts w:ascii="Times New Roman" w:hAnsi="Times New Roman" w:cs="Times New Roman"/>
          <w:b/>
          <w:sz w:val="32"/>
          <w:szCs w:val="32"/>
        </w:rPr>
        <w:t>too</w:t>
      </w:r>
      <w:r w:rsidRPr="00B87D46">
        <w:rPr>
          <w:rFonts w:ascii="Times New Roman" w:hAnsi="Times New Roman" w:cs="Times New Roman"/>
          <w:sz w:val="32"/>
          <w:szCs w:val="32"/>
        </w:rPr>
        <w:t xml:space="preserve"> zajmuje miejsce przed przymiotnikiem lub przysłówkiem, który określa. </w:t>
      </w:r>
    </w:p>
    <w:p w:rsidR="007B6406" w:rsidRPr="00B87D46" w:rsidRDefault="007B6406" w:rsidP="007B6406">
      <w:pPr>
        <w:rPr>
          <w:rFonts w:ascii="Times New Roman" w:hAnsi="Times New Roman" w:cs="Times New Roman"/>
          <w:sz w:val="32"/>
          <w:szCs w:val="32"/>
        </w:rPr>
      </w:pPr>
      <w:r w:rsidRPr="003355FE">
        <w:rPr>
          <w:rFonts w:ascii="Times New Roman" w:hAnsi="Times New Roman" w:cs="Times New Roman"/>
          <w:b/>
          <w:sz w:val="32"/>
          <w:szCs w:val="32"/>
        </w:rPr>
        <w:t>too much / many</w:t>
      </w:r>
      <w:r w:rsidRPr="00B87D46">
        <w:rPr>
          <w:rFonts w:ascii="Times New Roman" w:hAnsi="Times New Roman" w:cs="Times New Roman"/>
          <w:sz w:val="32"/>
          <w:szCs w:val="32"/>
        </w:rPr>
        <w:t xml:space="preserve"> – za dużo</w:t>
      </w:r>
    </w:p>
    <w:p w:rsidR="007B6406" w:rsidRPr="00B87D46" w:rsidRDefault="007B6406" w:rsidP="007B6406">
      <w:pPr>
        <w:rPr>
          <w:rFonts w:ascii="Times New Roman" w:hAnsi="Times New Roman" w:cs="Times New Roman"/>
          <w:sz w:val="32"/>
          <w:szCs w:val="32"/>
        </w:rPr>
      </w:pPr>
      <w:r w:rsidRPr="00B87D46">
        <w:rPr>
          <w:rFonts w:ascii="Times New Roman" w:hAnsi="Times New Roman" w:cs="Times New Roman"/>
          <w:b/>
          <w:sz w:val="32"/>
          <w:szCs w:val="32"/>
        </w:rPr>
        <w:t xml:space="preserve"> Too many</w:t>
      </w:r>
      <w:r w:rsidRPr="00B87D46">
        <w:rPr>
          <w:rFonts w:ascii="Times New Roman" w:hAnsi="Times New Roman" w:cs="Times New Roman"/>
          <w:sz w:val="32"/>
          <w:szCs w:val="32"/>
        </w:rPr>
        <w:t xml:space="preserve"> jest stosowane przed rzeczownikami policzalnymi, natomiast </w:t>
      </w:r>
      <w:r w:rsidRPr="00B87D46">
        <w:rPr>
          <w:rFonts w:ascii="Times New Roman" w:hAnsi="Times New Roman" w:cs="Times New Roman"/>
          <w:b/>
          <w:sz w:val="32"/>
          <w:szCs w:val="32"/>
        </w:rPr>
        <w:t>too much</w:t>
      </w:r>
      <w:r w:rsidRPr="00B87D46">
        <w:rPr>
          <w:rFonts w:ascii="Times New Roman" w:hAnsi="Times New Roman" w:cs="Times New Roman"/>
          <w:sz w:val="32"/>
          <w:szCs w:val="32"/>
        </w:rPr>
        <w:t xml:space="preserve"> występuje przed rzeczownikami niepoliczalnymi.</w:t>
      </w:r>
    </w:p>
    <w:p w:rsidR="007B6406" w:rsidRPr="00B87D46" w:rsidRDefault="007B6406" w:rsidP="007B6406">
      <w:pPr>
        <w:rPr>
          <w:rFonts w:ascii="Times New Roman" w:hAnsi="Times New Roman" w:cs="Times New Roman"/>
          <w:sz w:val="32"/>
          <w:szCs w:val="32"/>
        </w:rPr>
      </w:pPr>
      <w:r w:rsidRPr="00B87D46">
        <w:rPr>
          <w:rFonts w:ascii="Times New Roman" w:hAnsi="Times New Roman" w:cs="Times New Roman"/>
          <w:sz w:val="32"/>
          <w:szCs w:val="32"/>
        </w:rPr>
        <w:t>I</w:t>
      </w:r>
      <w:r w:rsidR="00B87D46">
        <w:rPr>
          <w:rFonts w:ascii="Times New Roman" w:hAnsi="Times New Roman" w:cs="Times New Roman"/>
          <w:sz w:val="32"/>
          <w:szCs w:val="32"/>
        </w:rPr>
        <w:t>t’s too hot outside</w:t>
      </w:r>
      <w:r w:rsidR="003355FE">
        <w:rPr>
          <w:rFonts w:ascii="Times New Roman" w:hAnsi="Times New Roman" w:cs="Times New Roman"/>
          <w:sz w:val="32"/>
          <w:szCs w:val="32"/>
        </w:rPr>
        <w:t>.</w:t>
      </w:r>
      <w:r w:rsidR="00B87D46">
        <w:rPr>
          <w:rFonts w:ascii="Times New Roman" w:hAnsi="Times New Roman" w:cs="Times New Roman"/>
          <w:sz w:val="32"/>
          <w:szCs w:val="32"/>
        </w:rPr>
        <w:t xml:space="preserve"> – N</w:t>
      </w:r>
      <w:r w:rsidRPr="00B87D46">
        <w:rPr>
          <w:rFonts w:ascii="Times New Roman" w:hAnsi="Times New Roman" w:cs="Times New Roman"/>
          <w:sz w:val="32"/>
          <w:szCs w:val="32"/>
        </w:rPr>
        <w:t>a zewnątrz jest zbyt gorąco</w:t>
      </w:r>
      <w:r w:rsidR="00B87D46" w:rsidRPr="00B87D4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B6406" w:rsidRPr="00B87D46" w:rsidRDefault="007B6406" w:rsidP="007B6406">
      <w:pPr>
        <w:rPr>
          <w:rFonts w:ascii="Times New Roman" w:hAnsi="Times New Roman" w:cs="Times New Roman"/>
          <w:sz w:val="32"/>
          <w:szCs w:val="32"/>
        </w:rPr>
      </w:pPr>
      <w:r w:rsidRPr="00B87D46">
        <w:rPr>
          <w:rFonts w:ascii="Times New Roman" w:hAnsi="Times New Roman" w:cs="Times New Roman"/>
          <w:sz w:val="32"/>
          <w:szCs w:val="32"/>
        </w:rPr>
        <w:t>Polish</w:t>
      </w:r>
      <w:r w:rsidR="00B87D46">
        <w:rPr>
          <w:rFonts w:ascii="Times New Roman" w:hAnsi="Times New Roman" w:cs="Times New Roman"/>
          <w:sz w:val="32"/>
          <w:szCs w:val="32"/>
        </w:rPr>
        <w:t xml:space="preserve"> is too difficult for Martin – J</w:t>
      </w:r>
      <w:r w:rsidRPr="00B87D46">
        <w:rPr>
          <w:rFonts w:ascii="Times New Roman" w:hAnsi="Times New Roman" w:cs="Times New Roman"/>
          <w:sz w:val="32"/>
          <w:szCs w:val="32"/>
        </w:rPr>
        <w:t>ęzyk polski jest zbyt trudny dla Martina</w:t>
      </w:r>
      <w:r w:rsidR="00B87D46">
        <w:rPr>
          <w:rFonts w:ascii="Times New Roman" w:hAnsi="Times New Roman" w:cs="Times New Roman"/>
          <w:sz w:val="32"/>
          <w:szCs w:val="32"/>
        </w:rPr>
        <w:t>.</w:t>
      </w:r>
    </w:p>
    <w:p w:rsidR="007B6406" w:rsidRPr="00B87D46" w:rsidRDefault="007B6406" w:rsidP="007B6406">
      <w:pPr>
        <w:rPr>
          <w:rFonts w:ascii="Times New Roman" w:hAnsi="Times New Roman" w:cs="Times New Roman"/>
          <w:sz w:val="32"/>
          <w:szCs w:val="32"/>
        </w:rPr>
      </w:pPr>
      <w:r w:rsidRPr="00B87D46">
        <w:rPr>
          <w:rFonts w:ascii="Times New Roman" w:hAnsi="Times New Roman" w:cs="Times New Roman"/>
          <w:sz w:val="32"/>
          <w:szCs w:val="32"/>
        </w:rPr>
        <w:t xml:space="preserve">I have bought </w:t>
      </w:r>
      <w:r w:rsidRPr="00B87D46">
        <w:rPr>
          <w:rFonts w:ascii="Times New Roman" w:hAnsi="Times New Roman" w:cs="Times New Roman"/>
          <w:b/>
          <w:sz w:val="32"/>
          <w:szCs w:val="32"/>
        </w:rPr>
        <w:t>too much</w:t>
      </w:r>
      <w:r w:rsidRPr="00B87D46">
        <w:rPr>
          <w:rFonts w:ascii="Times New Roman" w:hAnsi="Times New Roman" w:cs="Times New Roman"/>
          <w:sz w:val="32"/>
          <w:szCs w:val="32"/>
        </w:rPr>
        <w:t xml:space="preserve"> milk</w:t>
      </w:r>
      <w:r w:rsidR="003355FE">
        <w:rPr>
          <w:rFonts w:ascii="Times New Roman" w:hAnsi="Times New Roman" w:cs="Times New Roman"/>
          <w:sz w:val="32"/>
          <w:szCs w:val="32"/>
        </w:rPr>
        <w:t>. – K</w:t>
      </w:r>
      <w:r w:rsidRPr="00B87D46">
        <w:rPr>
          <w:rFonts w:ascii="Times New Roman" w:hAnsi="Times New Roman" w:cs="Times New Roman"/>
          <w:sz w:val="32"/>
          <w:szCs w:val="32"/>
        </w:rPr>
        <w:t>upiłam za dużo mleka (rzeczownik niepoliczalny)</w:t>
      </w:r>
      <w:r w:rsidR="003355FE">
        <w:rPr>
          <w:rFonts w:ascii="Times New Roman" w:hAnsi="Times New Roman" w:cs="Times New Roman"/>
          <w:sz w:val="32"/>
          <w:szCs w:val="32"/>
        </w:rPr>
        <w:t>.</w:t>
      </w:r>
    </w:p>
    <w:p w:rsidR="007B6406" w:rsidRPr="00B87D46" w:rsidRDefault="007B6406" w:rsidP="00B87D46">
      <w:pPr>
        <w:pStyle w:val="Akapitzlist"/>
        <w:numPr>
          <w:ilvl w:val="0"/>
          <w:numId w:val="1"/>
        </w:numPr>
        <w:tabs>
          <w:tab w:val="center" w:pos="4536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 w:rsidRPr="00B87D4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VERY- bardzo</w:t>
      </w:r>
    </w:p>
    <w:p w:rsidR="00B87D46" w:rsidRPr="00B87D46" w:rsidRDefault="00B87D46" w:rsidP="007B6406">
      <w:pPr>
        <w:tabs>
          <w:tab w:val="center" w:pos="4536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 w:rsidRPr="00B87D4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Peter speaks very slowly. – Piotr mówi bardzo wolno. </w:t>
      </w:r>
    </w:p>
    <w:p w:rsidR="007B6406" w:rsidRPr="00B87D46" w:rsidRDefault="007B6406" w:rsidP="00B87D46">
      <w:pPr>
        <w:pStyle w:val="Akapitzlist"/>
        <w:numPr>
          <w:ilvl w:val="0"/>
          <w:numId w:val="1"/>
        </w:numPr>
        <w:tabs>
          <w:tab w:val="center" w:pos="4536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 w:rsidRPr="00B87D4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ENOUGH – wystarczająco / dość (tyle, ile potrzeba)</w:t>
      </w:r>
    </w:p>
    <w:p w:rsidR="007B6406" w:rsidRPr="007B6406" w:rsidRDefault="007B6406" w:rsidP="007B64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B6406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Przysłówek </w:t>
      </w:r>
      <w:r w:rsidRPr="007B640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enough</w:t>
      </w:r>
      <w:r w:rsidRPr="007B6406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za</w:t>
      </w:r>
      <w:r w:rsidR="003355FE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jmuje miejsce za przymiotnikiem </w:t>
      </w:r>
      <w:r w:rsidRPr="007B6406">
        <w:rPr>
          <w:rFonts w:ascii="Times New Roman" w:eastAsia="Times New Roman" w:hAnsi="Times New Roman" w:cs="Times New Roman"/>
          <w:sz w:val="32"/>
          <w:szCs w:val="32"/>
          <w:lang w:eastAsia="pl-PL"/>
        </w:rPr>
        <w:t>lub przysłówkiem, który określa. W przypadku rzeczownika, enough wy</w:t>
      </w:r>
      <w:r w:rsidRPr="00B87D46">
        <w:rPr>
          <w:rFonts w:ascii="Times New Roman" w:eastAsia="Times New Roman" w:hAnsi="Times New Roman" w:cs="Times New Roman"/>
          <w:sz w:val="32"/>
          <w:szCs w:val="32"/>
          <w:lang w:eastAsia="pl-PL"/>
        </w:rPr>
        <w:t>stępuje bezpośrednio przed nim.</w:t>
      </w:r>
      <w:r w:rsidR="003355FE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</w:p>
    <w:p w:rsidR="007B6406" w:rsidRPr="00B87D46" w:rsidRDefault="007B6406" w:rsidP="007B6406">
      <w:pPr>
        <w:rPr>
          <w:rFonts w:ascii="Times New Roman" w:hAnsi="Times New Roman" w:cs="Times New Roman"/>
          <w:sz w:val="32"/>
          <w:szCs w:val="32"/>
        </w:rPr>
      </w:pPr>
      <w:r w:rsidRPr="00B87D46">
        <w:rPr>
          <w:rFonts w:ascii="Times New Roman" w:hAnsi="Times New Roman" w:cs="Times New Roman"/>
          <w:sz w:val="32"/>
          <w:szCs w:val="32"/>
        </w:rPr>
        <w:t>Th</w:t>
      </w:r>
      <w:r w:rsidRPr="00B87D46">
        <w:rPr>
          <w:rFonts w:ascii="Times New Roman" w:hAnsi="Times New Roman" w:cs="Times New Roman"/>
          <w:sz w:val="32"/>
          <w:szCs w:val="32"/>
        </w:rPr>
        <w:t>ere are</w:t>
      </w:r>
      <w:r w:rsidR="00B87D46">
        <w:rPr>
          <w:rFonts w:ascii="Times New Roman" w:hAnsi="Times New Roman" w:cs="Times New Roman"/>
          <w:sz w:val="32"/>
          <w:szCs w:val="32"/>
        </w:rPr>
        <w:t xml:space="preserve"> too many people in the room – W</w:t>
      </w:r>
      <w:r w:rsidRPr="00B87D46">
        <w:rPr>
          <w:rFonts w:ascii="Times New Roman" w:hAnsi="Times New Roman" w:cs="Times New Roman"/>
          <w:sz w:val="32"/>
          <w:szCs w:val="32"/>
        </w:rPr>
        <w:t xml:space="preserve"> pokoju jest za dużo </w:t>
      </w:r>
      <w:r w:rsidR="003355FE">
        <w:rPr>
          <w:rFonts w:ascii="Times New Roman" w:hAnsi="Times New Roman" w:cs="Times New Roman"/>
          <w:sz w:val="32"/>
          <w:szCs w:val="32"/>
        </w:rPr>
        <w:t xml:space="preserve">ludzi </w:t>
      </w:r>
      <w:r w:rsidRPr="00B87D46">
        <w:rPr>
          <w:rFonts w:ascii="Times New Roman" w:hAnsi="Times New Roman" w:cs="Times New Roman"/>
          <w:sz w:val="32"/>
          <w:szCs w:val="32"/>
        </w:rPr>
        <w:t>(rzeczownik</w:t>
      </w:r>
      <w:r w:rsidRPr="00B87D46">
        <w:rPr>
          <w:rFonts w:ascii="Times New Roman" w:hAnsi="Times New Roman" w:cs="Times New Roman"/>
          <w:sz w:val="32"/>
          <w:szCs w:val="32"/>
        </w:rPr>
        <w:t xml:space="preserve"> policzalny)</w:t>
      </w:r>
      <w:r w:rsidR="003355F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B6406" w:rsidRPr="00B87D46" w:rsidRDefault="007B6406" w:rsidP="007B6406">
      <w:pPr>
        <w:rPr>
          <w:rFonts w:ascii="Times New Roman" w:hAnsi="Times New Roman" w:cs="Times New Roman"/>
          <w:sz w:val="32"/>
          <w:szCs w:val="32"/>
        </w:rPr>
      </w:pPr>
      <w:r w:rsidRPr="00B87D46">
        <w:rPr>
          <w:rFonts w:ascii="Times New Roman" w:hAnsi="Times New Roman" w:cs="Times New Roman"/>
          <w:sz w:val="32"/>
          <w:szCs w:val="32"/>
        </w:rPr>
        <w:lastRenderedPageBreak/>
        <w:t>Pr</w:t>
      </w:r>
      <w:r w:rsidRPr="00B87D46">
        <w:rPr>
          <w:rFonts w:ascii="Times New Roman" w:hAnsi="Times New Roman" w:cs="Times New Roman"/>
          <w:sz w:val="32"/>
          <w:szCs w:val="32"/>
        </w:rPr>
        <w:t>zysłówki too / enough występują z konstrukcją bezokolicznikową „</w:t>
      </w:r>
      <w:r w:rsidR="00B87D46">
        <w:rPr>
          <w:rFonts w:ascii="Times New Roman" w:hAnsi="Times New Roman" w:cs="Times New Roman"/>
          <w:sz w:val="32"/>
          <w:szCs w:val="32"/>
        </w:rPr>
        <w:t>to”. Warto zapamiętać tę zasadę!!!</w:t>
      </w:r>
    </w:p>
    <w:p w:rsidR="007B6406" w:rsidRPr="00B87D46" w:rsidRDefault="007B6406" w:rsidP="007B6406">
      <w:pPr>
        <w:rPr>
          <w:rFonts w:ascii="Times New Roman" w:hAnsi="Times New Roman" w:cs="Times New Roman"/>
          <w:sz w:val="32"/>
          <w:szCs w:val="32"/>
        </w:rPr>
      </w:pPr>
    </w:p>
    <w:p w:rsidR="007B6406" w:rsidRPr="00B87D46" w:rsidRDefault="007B6406" w:rsidP="007B6406">
      <w:pPr>
        <w:rPr>
          <w:rFonts w:ascii="Times New Roman" w:hAnsi="Times New Roman" w:cs="Times New Roman"/>
          <w:sz w:val="32"/>
          <w:szCs w:val="32"/>
        </w:rPr>
      </w:pPr>
      <w:r w:rsidRPr="00B87D46">
        <w:rPr>
          <w:rFonts w:ascii="Times New Roman" w:hAnsi="Times New Roman" w:cs="Times New Roman"/>
          <w:sz w:val="32"/>
          <w:szCs w:val="32"/>
        </w:rPr>
        <w:t xml:space="preserve">    </w:t>
      </w:r>
      <w:r w:rsidR="003355FE">
        <w:rPr>
          <w:rFonts w:ascii="Times New Roman" w:hAnsi="Times New Roman" w:cs="Times New Roman"/>
          <w:sz w:val="32"/>
          <w:szCs w:val="32"/>
        </w:rPr>
        <w:t xml:space="preserve">I decided it was </w:t>
      </w:r>
      <w:r w:rsidR="003355FE" w:rsidRPr="00527E77">
        <w:rPr>
          <w:rFonts w:ascii="Times New Roman" w:hAnsi="Times New Roman" w:cs="Times New Roman"/>
          <w:b/>
          <w:sz w:val="32"/>
          <w:szCs w:val="32"/>
        </w:rPr>
        <w:t>too early to</w:t>
      </w:r>
      <w:r w:rsidR="003355FE">
        <w:rPr>
          <w:rFonts w:ascii="Times New Roman" w:hAnsi="Times New Roman" w:cs="Times New Roman"/>
          <w:sz w:val="32"/>
          <w:szCs w:val="32"/>
        </w:rPr>
        <w:t xml:space="preserve"> get up</w:t>
      </w:r>
      <w:r w:rsidR="00527E77">
        <w:rPr>
          <w:rFonts w:ascii="Times New Roman" w:hAnsi="Times New Roman" w:cs="Times New Roman"/>
          <w:sz w:val="32"/>
          <w:szCs w:val="32"/>
        </w:rPr>
        <w:t>. –</w:t>
      </w:r>
      <w:r w:rsidR="003355FE">
        <w:rPr>
          <w:rFonts w:ascii="Times New Roman" w:hAnsi="Times New Roman" w:cs="Times New Roman"/>
          <w:sz w:val="32"/>
          <w:szCs w:val="32"/>
        </w:rPr>
        <w:t xml:space="preserve"> </w:t>
      </w:r>
      <w:r w:rsidR="00527E77">
        <w:rPr>
          <w:rFonts w:ascii="Times New Roman" w:hAnsi="Times New Roman" w:cs="Times New Roman"/>
          <w:sz w:val="32"/>
          <w:szCs w:val="32"/>
        </w:rPr>
        <w:t xml:space="preserve">Zdecydowałam, że było </w:t>
      </w:r>
      <w:bookmarkStart w:id="0" w:name="_GoBack"/>
      <w:bookmarkEnd w:id="0"/>
      <w:r w:rsidR="00527E77">
        <w:rPr>
          <w:rFonts w:ascii="Times New Roman" w:hAnsi="Times New Roman" w:cs="Times New Roman"/>
          <w:sz w:val="32"/>
          <w:szCs w:val="32"/>
        </w:rPr>
        <w:t xml:space="preserve">zbyt wcześnie żeby wstawać. </w:t>
      </w:r>
    </w:p>
    <w:p w:rsidR="00B87D46" w:rsidRDefault="007B6406" w:rsidP="007B6406">
      <w:pPr>
        <w:rPr>
          <w:rFonts w:ascii="Times New Roman" w:hAnsi="Times New Roman" w:cs="Times New Roman"/>
          <w:sz w:val="32"/>
          <w:szCs w:val="32"/>
        </w:rPr>
      </w:pPr>
      <w:r w:rsidRPr="00B87D46">
        <w:rPr>
          <w:rFonts w:ascii="Times New Roman" w:hAnsi="Times New Roman" w:cs="Times New Roman"/>
          <w:sz w:val="32"/>
          <w:szCs w:val="32"/>
        </w:rPr>
        <w:t xml:space="preserve">    Is Brian  strong enough to lift the box</w:t>
      </w:r>
      <w:r w:rsidR="00B87D46">
        <w:rPr>
          <w:rFonts w:ascii="Times New Roman" w:hAnsi="Times New Roman" w:cs="Times New Roman"/>
          <w:sz w:val="32"/>
          <w:szCs w:val="32"/>
        </w:rPr>
        <w:t>? – C</w:t>
      </w:r>
      <w:r w:rsidRPr="00B87D46">
        <w:rPr>
          <w:rFonts w:ascii="Times New Roman" w:hAnsi="Times New Roman" w:cs="Times New Roman"/>
          <w:sz w:val="32"/>
          <w:szCs w:val="32"/>
        </w:rPr>
        <w:t>zy Brian jest na tyle silny, żeby podnieść to pudełko?</w:t>
      </w:r>
    </w:p>
    <w:p w:rsidR="007B6406" w:rsidRDefault="00B87D46" w:rsidP="00B87D4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Wykonaj</w:t>
      </w:r>
      <w:r w:rsidR="003355FE">
        <w:rPr>
          <w:rFonts w:ascii="Times New Roman" w:hAnsi="Times New Roman" w:cs="Times New Roman"/>
          <w:sz w:val="32"/>
          <w:szCs w:val="32"/>
        </w:rPr>
        <w:t>cie</w:t>
      </w:r>
      <w:r>
        <w:rPr>
          <w:rFonts w:ascii="Times New Roman" w:hAnsi="Times New Roman" w:cs="Times New Roman"/>
          <w:sz w:val="32"/>
          <w:szCs w:val="32"/>
        </w:rPr>
        <w:t xml:space="preserve"> ćwiczenie 4 ze strony 47 (zeszyt ćwiczeń). Pamiętaj</w:t>
      </w:r>
      <w:r w:rsidR="003355FE">
        <w:rPr>
          <w:rFonts w:ascii="Times New Roman" w:hAnsi="Times New Roman" w:cs="Times New Roman"/>
          <w:sz w:val="32"/>
          <w:szCs w:val="32"/>
        </w:rPr>
        <w:t>cie</w:t>
      </w:r>
      <w:r>
        <w:rPr>
          <w:rFonts w:ascii="Times New Roman" w:hAnsi="Times New Roman" w:cs="Times New Roman"/>
          <w:sz w:val="32"/>
          <w:szCs w:val="32"/>
        </w:rPr>
        <w:t xml:space="preserve">, że w tym ćwiczeniu należy zastosować jedynie </w:t>
      </w:r>
      <w:r w:rsidRPr="00B87D46">
        <w:rPr>
          <w:rFonts w:ascii="Times New Roman" w:hAnsi="Times New Roman" w:cs="Times New Roman"/>
          <w:b/>
          <w:sz w:val="32"/>
          <w:szCs w:val="32"/>
        </w:rPr>
        <w:t xml:space="preserve">too </w:t>
      </w:r>
      <w:r>
        <w:rPr>
          <w:rFonts w:ascii="Times New Roman" w:hAnsi="Times New Roman" w:cs="Times New Roman"/>
          <w:sz w:val="32"/>
          <w:szCs w:val="32"/>
        </w:rPr>
        <w:t>lub</w:t>
      </w:r>
      <w:r w:rsidRPr="00B87D46">
        <w:rPr>
          <w:rFonts w:ascii="Times New Roman" w:hAnsi="Times New Roman" w:cs="Times New Roman"/>
          <w:b/>
          <w:sz w:val="32"/>
          <w:szCs w:val="32"/>
        </w:rPr>
        <w:t xml:space="preserve"> very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87D46" w:rsidRDefault="00B87D46" w:rsidP="00B87D4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Wykonaj</w:t>
      </w:r>
      <w:r w:rsidR="003355FE">
        <w:rPr>
          <w:rFonts w:ascii="Times New Roman" w:hAnsi="Times New Roman" w:cs="Times New Roman"/>
          <w:sz w:val="32"/>
          <w:szCs w:val="32"/>
        </w:rPr>
        <w:t>cie</w:t>
      </w:r>
      <w:r>
        <w:rPr>
          <w:rFonts w:ascii="Times New Roman" w:hAnsi="Times New Roman" w:cs="Times New Roman"/>
          <w:sz w:val="32"/>
          <w:szCs w:val="32"/>
        </w:rPr>
        <w:t xml:space="preserve"> także ćwiczenia 5 i 6 z tej samej strony. </w:t>
      </w:r>
    </w:p>
    <w:p w:rsidR="00B87D46" w:rsidRPr="00B87D46" w:rsidRDefault="00B87D46" w:rsidP="00B87D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Zad</w:t>
      </w:r>
      <w:r w:rsidR="003355FE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 xml:space="preserve">nia sprawdzę po powrocie do szkoły. Miłego dnia A. Tesarczyk </w:t>
      </w:r>
    </w:p>
    <w:sectPr w:rsidR="00B87D46" w:rsidRPr="00B87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66DF1"/>
    <w:multiLevelType w:val="hybridMultilevel"/>
    <w:tmpl w:val="C6A8C588"/>
    <w:lvl w:ilvl="0" w:tplc="7D4669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E781E"/>
    <w:multiLevelType w:val="hybridMultilevel"/>
    <w:tmpl w:val="CD98B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06"/>
    <w:rsid w:val="000B65A7"/>
    <w:rsid w:val="000F254C"/>
    <w:rsid w:val="003355FE"/>
    <w:rsid w:val="00527E77"/>
    <w:rsid w:val="007B6406"/>
    <w:rsid w:val="00B8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6406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87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6406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87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9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Tesarczyk</dc:creator>
  <cp:lastModifiedBy>Anna Tesarczyk</cp:lastModifiedBy>
  <cp:revision>2</cp:revision>
  <dcterms:created xsi:type="dcterms:W3CDTF">2020-03-31T17:13:00Z</dcterms:created>
  <dcterms:modified xsi:type="dcterms:W3CDTF">2020-03-31T17:59:00Z</dcterms:modified>
</cp:coreProperties>
</file>