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9E" w:rsidRDefault="004D689E" w:rsidP="004D689E">
      <w:r>
        <w:t>25.05.2020r.</w:t>
      </w:r>
    </w:p>
    <w:p w:rsidR="004D689E" w:rsidRDefault="004D689E" w:rsidP="004D689E"/>
    <w:p w:rsidR="004D689E" w:rsidRDefault="004D689E" w:rsidP="004D689E">
      <w:r>
        <w:t xml:space="preserve">KLASA V: </w:t>
      </w:r>
      <w:r>
        <w:t xml:space="preserve">Kompozycja. </w:t>
      </w:r>
      <w:r>
        <w:t xml:space="preserve">Wichura. </w:t>
      </w:r>
    </w:p>
    <w:p w:rsidR="004D689E" w:rsidRDefault="004D689E" w:rsidP="004D689E">
      <w:pPr>
        <w:pStyle w:val="Akapitzlist"/>
        <w:numPr>
          <w:ilvl w:val="0"/>
          <w:numId w:val="1"/>
        </w:numPr>
      </w:pPr>
      <w:r>
        <w:t xml:space="preserve">Jest to kontynuacja zadania. </w:t>
      </w:r>
      <w:r>
        <w:t>Podręcznik strona 54.</w:t>
      </w:r>
    </w:p>
    <w:p w:rsidR="004D689E" w:rsidRDefault="004D689E" w:rsidP="004D689E">
      <w:pPr>
        <w:pStyle w:val="Akapitzlist"/>
        <w:numPr>
          <w:ilvl w:val="0"/>
          <w:numId w:val="1"/>
        </w:numPr>
      </w:pPr>
      <w:r>
        <w:t>Co będzie potrzebne do wykonania zadania: kartki bloku technicznego a4 lub przycięte w kształcie kwadratu, gazety, małe fragmenty opakowań, papiery kolorowe, folia aluminiowa, przezroczyste i kolorowe folie, farby plakatowe lub akrylowe, nożyczki, pędzle, gąbka, klej uniwersalny.</w:t>
      </w:r>
    </w:p>
    <w:p w:rsidR="004D689E" w:rsidRDefault="004D689E" w:rsidP="004D689E">
      <w:pPr>
        <w:pStyle w:val="Akapitzlist"/>
        <w:numPr>
          <w:ilvl w:val="0"/>
          <w:numId w:val="1"/>
        </w:numPr>
      </w:pPr>
      <w:r>
        <w:t>Zadanie: Wyobraź sobie krajobraz, przez który przetacza się silny, porywisty wiatr i ulewa. Drzewa gną się i falują, a strugi deszczu zalewają teren. Liście i inne drobne przedmioty unoszą się w powietrzu i wirują. W jakich kierunkach się poruszają? Jakie mają kształty i jak ruch wpływa na ich wygląd? Czy formy są zniekształcone, a ich krawędzie – rozmyte? Zaplanuj kolorystykę widoku i zakomponuj układ. Połącz technikę kolażu z malowaniem. Skorzystaj ze wskazówek w podręczniku.</w:t>
      </w:r>
    </w:p>
    <w:p w:rsidR="004D689E" w:rsidRDefault="004D689E" w:rsidP="004D689E">
      <w:r>
        <w:t xml:space="preserve">KLASA VI: Dekoracyjny papier. </w:t>
      </w:r>
    </w:p>
    <w:p w:rsidR="004D689E" w:rsidRDefault="004D689E" w:rsidP="004D689E">
      <w:pPr>
        <w:pStyle w:val="Akapitzlist"/>
        <w:numPr>
          <w:ilvl w:val="0"/>
          <w:numId w:val="3"/>
        </w:numPr>
      </w:pPr>
      <w:r>
        <w:t xml:space="preserve">Co będzie potrzebne: kolorowe kartki, klej, nożyczki. Inspirując się przykładami: </w:t>
      </w:r>
    </w:p>
    <w:p w:rsidR="004D689E" w:rsidRDefault="004D689E" w:rsidP="004D689E">
      <w:pPr>
        <w:pStyle w:val="Akapitzlist"/>
      </w:pPr>
      <w:hyperlink r:id="rId5" w:history="1">
        <w:r w:rsidRPr="008B5051">
          <w:rPr>
            <w:rStyle w:val="Hipercze"/>
          </w:rPr>
          <w:t>https://lh3.googleusercontent.com/proxy/S4T8uPkagtBJKl30iNk7rx6WS7y4dLb3dt4-ho-f4ONMyK1RHG4YaBJyyePN9Zgt8zVUO1DmpKOqQXUdjpSvX58kF4y4osjgQBLBjfVqx4CkRqmC95bM3IwVBjiON4mjL_zUVsTcMD8PGwZ5SBMG</w:t>
        </w:r>
      </w:hyperlink>
    </w:p>
    <w:p w:rsidR="004D689E" w:rsidRDefault="004D689E" w:rsidP="004D689E">
      <w:pPr>
        <w:pStyle w:val="Akapitzlist"/>
      </w:pPr>
      <w:r>
        <w:t xml:space="preserve">lub </w:t>
      </w:r>
    </w:p>
    <w:p w:rsidR="004D689E" w:rsidRDefault="004D689E" w:rsidP="004D689E">
      <w:pPr>
        <w:pStyle w:val="Akapitzlist"/>
      </w:pPr>
      <w:hyperlink r:id="rId6" w:history="1">
        <w:r w:rsidRPr="008B5051">
          <w:rPr>
            <w:rStyle w:val="Hipercze"/>
          </w:rPr>
          <w:t>https://lh3.googleusercontent.com/proxy/ARY7GnoUI0Mw_05_Z2ihl0iETOBuPUuR_6y82C4bDtWqLH_kYIdJ-2hco_HNfBFA8q4-YpcYf9QCo3E7bjVTH83ioTr08QJieeQ3s2DfKGW_oh5gr-Wstb6wz_uoz3NG3BQtfwkJQK6kROaoVf3MJzKZEIQsYCh-oO-5qgjD0FG0aUsKcFtv</w:t>
        </w:r>
      </w:hyperlink>
      <w:r>
        <w:t xml:space="preserve"> i innymi stwórz za pomocą wycinanek własny papier dekoracyjny. </w:t>
      </w:r>
      <w:bookmarkStart w:id="0" w:name="_GoBack"/>
      <w:bookmarkEnd w:id="0"/>
    </w:p>
    <w:p w:rsidR="004D689E" w:rsidRDefault="004D689E" w:rsidP="004D689E">
      <w:r>
        <w:t>KLASA VII: Analiza dzieł sztuki.</w:t>
      </w:r>
    </w:p>
    <w:p w:rsidR="004D689E" w:rsidRDefault="004D689E" w:rsidP="004D689E">
      <w:pPr>
        <w:pStyle w:val="Akapitzlist"/>
        <w:numPr>
          <w:ilvl w:val="0"/>
          <w:numId w:val="2"/>
        </w:numPr>
      </w:pPr>
      <w:r>
        <w:t>Jest to kontynuacja zadania. Zadanie: Wydrukuj reprodukcję portretu malarskiego lub fotograficznego. Następnie przekształć zdjęcie – użyj flamastrów, kredek, pasteli, fragmentów materiałów, wycinków z czasopism.</w:t>
      </w:r>
    </w:p>
    <w:p w:rsidR="004D689E" w:rsidRDefault="004D689E" w:rsidP="004D689E"/>
    <w:p w:rsidR="00F450EF" w:rsidRDefault="00F450EF"/>
    <w:sectPr w:rsidR="00F4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F65"/>
    <w:multiLevelType w:val="hybridMultilevel"/>
    <w:tmpl w:val="AE36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E51"/>
    <w:multiLevelType w:val="hybridMultilevel"/>
    <w:tmpl w:val="4A34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36F0"/>
    <w:multiLevelType w:val="hybridMultilevel"/>
    <w:tmpl w:val="DFC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E"/>
    <w:rsid w:val="004D689E"/>
    <w:rsid w:val="009C7028"/>
    <w:rsid w:val="00A6121D"/>
    <w:rsid w:val="00C05BA7"/>
    <w:rsid w:val="00F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AF1D"/>
  <w15:chartTrackingRefBased/>
  <w15:docId w15:val="{D24B3F10-3C04-44BA-9AA6-20AFF367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3.googleusercontent.com/proxy/ARY7GnoUI0Mw_05_Z2ihl0iETOBuPUuR_6y82C4bDtWqLH_kYIdJ-2hco_HNfBFA8q4-YpcYf9QCo3E7bjVTH83ioTr08QJieeQ3s2DfKGW_oh5gr-Wstb6wz_uoz3NG3BQtfwkJQK6kROaoVf3MJzKZEIQsYCh-oO-5qgjD0FG0aUsKcFtv" TargetMode="External"/><Relationship Id="rId5" Type="http://schemas.openxmlformats.org/officeDocument/2006/relationships/hyperlink" Target="https://lh3.googleusercontent.com/proxy/S4T8uPkagtBJKl30iNk7rx6WS7y4dLb3dt4-ho-f4ONMyK1RHG4YaBJyyePN9Zgt8zVUO1DmpKOqQXUdjpSvX58kF4y4osjgQBLBjfVqx4CkRqmC95bM3IwVBjiON4mjL_zUVsTcMD8PGwZ5SB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2020-05-24T12:45:00Z</dcterms:created>
  <dcterms:modified xsi:type="dcterms:W3CDTF">2020-05-24T12:59:00Z</dcterms:modified>
</cp:coreProperties>
</file>