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1" w:rsidRDefault="00106171" w:rsidP="00106171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WYCHOWANIE FIZYCZNE DLA KLASY VII   4 – 8 MAJA 2020</w:t>
      </w:r>
    </w:p>
    <w:p w:rsidR="00106171" w:rsidRDefault="00106171" w:rsidP="00106171">
      <w:r>
        <w:rPr>
          <w:rFonts w:ascii="Times New Roman" w:hAnsi="Times New Roman" w:cs="Times New Roman"/>
          <w:sz w:val="24"/>
          <w:szCs w:val="24"/>
        </w:rPr>
        <w:t>Dzień dobry wszystkim, na początek serdeczne podziękowania dla Wszystkich, którzy odsyłają do mnie swoje zadania –te obowiązkowe i nieobowiązkowe. W tym tygodniu trochę  wytchnienia</w:t>
      </w:r>
      <w:r w:rsidR="00214A39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39">
        <w:rPr>
          <w:rFonts w:ascii="Times New Roman" w:hAnsi="Times New Roman" w:cs="Times New Roman"/>
          <w:sz w:val="24"/>
          <w:szCs w:val="24"/>
        </w:rPr>
        <w:t>poniżej trochę do poczytania - teoria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7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1782"/>
        <w:gridCol w:w="8566"/>
      </w:tblGrid>
      <w:tr w:rsidR="00106171" w:rsidTr="00106171">
        <w:tc>
          <w:tcPr>
            <w:tcW w:w="1782" w:type="dxa"/>
          </w:tcPr>
          <w:p w:rsidR="00106171" w:rsidRDefault="00106171" w:rsidP="00106171">
            <w:pPr>
              <w:ind w:left="0"/>
            </w:pPr>
            <w:r>
              <w:t>Poniedziałek</w:t>
            </w:r>
          </w:p>
        </w:tc>
        <w:tc>
          <w:tcPr>
            <w:tcW w:w="8566" w:type="dxa"/>
          </w:tcPr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PAMIĘTAJ: Niewłaściwie zbilansowana dieta doprowadza do niedożywienia organizmu. Nieprawidłowy sposób odżywiania we wczesnej młodości może doprowadzić do wielu przewlekłych 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chorób metaboliczno-cywilizacyjnych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. Osoby odchudzające się mogą odczuwać 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trudności w koncentracji uwagi czy zaburzenia snu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295775" cy="1609725"/>
                  <wp:effectExtent l="19050" t="0" r="9525" b="0"/>
                  <wp:docPr id="3" name="Obraz 3" descr="dieta odchudzająca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dieta odchudzająca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p="http://schemas.openxmlformats.org/presentationml/2006/main" xmlns:a14="http://schemas.microsoft.com/office/drawing/2010/main" xmlns="" xmlns:lc="http://schemas.openxmlformats.org/drawingml/2006/lockedCanvas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996" t="12841" r="3115" b="6434"/>
                          <a:stretch/>
                        </pic:blipFill>
                        <pic:spPr bwMode="auto">
                          <a:xfrm>
                            <a:off x="0" y="0"/>
                            <a:ext cx="4295775" cy="1609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71" w:rsidTr="00106171">
        <w:tc>
          <w:tcPr>
            <w:tcW w:w="1782" w:type="dxa"/>
          </w:tcPr>
          <w:p w:rsidR="00106171" w:rsidRDefault="00106171" w:rsidP="00106171">
            <w:pPr>
              <w:ind w:left="0"/>
            </w:pPr>
            <w:r>
              <w:t>Wtorek</w:t>
            </w:r>
          </w:p>
        </w:tc>
        <w:tc>
          <w:tcPr>
            <w:tcW w:w="8566" w:type="dxa"/>
          </w:tcPr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KILKA PORAD JAK RADZIĆ SOBIE ZE STRESEM: 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POZNAJ, CO CIĘ STRESUJE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: Najlepiej wypisać te rzeczy na kartce i próbować się ich pozbyć. Jeśli jednak się nie da można starać się je zaakceptować, a życie stanie się łatwiejsze! 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UŚMIECHAJ SIĘ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: Śmiech to naprawdę dobry sposób, a najlepiej jest wypisać listę rozweselających rzeczy i wracać do nich, gdy stres daje nam w kość.</w:t>
            </w:r>
            <w:r w:rsidRPr="00214A39">
              <w:rPr>
                <w:rFonts w:ascii="Times New Roman" w:eastAsia="+mn-ea" w:hAnsi="Times New Roman" w:cs="Times New Roman"/>
                <w:b/>
                <w:bCs/>
                <w:color w:val="C1FA1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ZNAJDŹ PASJĘ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: Dobrze jest mieć coś czemu się poświęcasz i sprawia ci to przyjemność, a gdy to robisz zapominasz o całym świecie i liczysz się tylko ty, więc znajdź to oraz spełniaj swoje marzenia! </w:t>
            </w:r>
            <w:r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 KOGOŚ BLISKIEGO: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br/>
              <w:t>Może to być ktoś z rodziny, przyjaciel, sąsiad. Osoba, na której możesz polegać i zawsze cię wysłucha. Po rozmowie z nią o swoich problemach poczujesz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br/>
              <w:t>się lepiej i pewniej. </w:t>
            </w:r>
          </w:p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71" w:rsidTr="00106171">
        <w:tc>
          <w:tcPr>
            <w:tcW w:w="1782" w:type="dxa"/>
          </w:tcPr>
          <w:p w:rsidR="00106171" w:rsidRDefault="00106171" w:rsidP="00106171">
            <w:pPr>
              <w:ind w:left="0"/>
            </w:pPr>
            <w:r>
              <w:t>Środa</w:t>
            </w:r>
          </w:p>
        </w:tc>
        <w:tc>
          <w:tcPr>
            <w:tcW w:w="8566" w:type="dxa"/>
          </w:tcPr>
          <w:p w:rsidR="00D15C80" w:rsidRPr="00214A39" w:rsidRDefault="00D15C80" w:rsidP="00D15C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ktywnoś</w:t>
            </w: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fizyczn</w:t>
            </w: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 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 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inteligencj</w:t>
            </w:r>
            <w:r w:rsidRPr="00214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Ruch, nie tylko czyni 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Cię 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sprawniejszym, ale i mądrzejszym. 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>Przez niego </w:t>
            </w:r>
            <w:r w:rsidR="00A92A84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następuje odkrywanie uzdolnień i talentów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>.   Poprawia nastrój, daje poczucie spełnienia i zadowolenia, pozwala  lepiej poznać siebie i otoczenie. </w:t>
            </w:r>
            <w:r w:rsidR="00A92A84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fizyczna jest  uważana za część inteligencji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>, jak np. umiejętność mowy czy  rozwiązywania zadań matematycznych.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Aktywność fizyczna wzmacnia układ nerwowy, 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zwiększa zdolność  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>do pracy umysłowej, spowalnia obniżenie zdolności poznawczych. </w:t>
            </w:r>
            <w:r w:rsidR="00214A39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badaniach, udowodniono pozytywny wpływ ruchu na  </w:t>
            </w:r>
            <w:r w:rsidR="00A92A84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szkolne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>. Obserwacje dotyczyły umiejętności percepcji,  wskaźników inteligencji, osiągnięć szkolnych, testów werbalnych   i matematycznych oraz poziomu gotowości szkolnej. </w:t>
            </w:r>
            <w:r w:rsidR="00214A39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</w:t>
            </w:r>
            <w:r w:rsidR="00214A39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="00214A39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lnie ważne, dla poprawy oraz utrzymania   sprawności </w:t>
            </w:r>
            <w:r w:rsidR="00A92A84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funkcji umysłu w okresie pełnej dorosłości, jest </w:t>
            </w:r>
            <w:r w:rsidR="00A92A84" w:rsidRPr="0021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możliwie   najwcześniejsze podejmowanie aktywności ruchowej</w:t>
            </w:r>
            <w:r w:rsidR="00A92A84"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Przykłady Niemieccy naukowcy, wykazali w 2007 roku, że po 20-minutowym treningu ludzie byli w stanie   zapamiętać o 20 procent słów więcej niż przed ćwiczeniami. Okazało się, że dzieci, które mając 11, 13,16 lat poświęcały więcej czasu na umiarkowane lub   intensywne ćwiczenia, miały lepsze wyniki w nauce we wszystkich analizowanych przedmiotach,  w porównaniu z mniej aktywnymi rówieśnikami. Jak wyliczyli, każde dodatkowe 17 minut intensywnych ćwiczeń dziennie w przypadku chłopców   oraz 12 minut w przypadku dziewczynek miało związek z lepszymi wynikami z uwzględnionych   przedmiotów w wieku 16 lat.</w:t>
            </w:r>
          </w:p>
          <w:p w:rsidR="00A92A84" w:rsidRPr="00214A39" w:rsidRDefault="00D15C80" w:rsidP="00D15C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Na tej postawie naukowcy spekulują, że gdyby dzieci ćwiczyły przez 60 minut dziennie, ich ocena     z danego przedmiotu mogłaby poprawić się nawet o cały stopień. Według uczonych fakt, że dziewczęta odnosiły największe korzyści z aktywności fizycznej może  oznaczać, iż jej wpływ na mózg jest nieco odmienny u obu płci.</w:t>
            </w:r>
          </w:p>
          <w:p w:rsidR="00106171" w:rsidRPr="00214A39" w:rsidRDefault="00106171" w:rsidP="00A92A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71" w:rsidTr="00106171">
        <w:tc>
          <w:tcPr>
            <w:tcW w:w="1782" w:type="dxa"/>
          </w:tcPr>
          <w:p w:rsidR="00106171" w:rsidRDefault="00106171" w:rsidP="00106171">
            <w:pPr>
              <w:ind w:left="0"/>
            </w:pPr>
            <w:r>
              <w:lastRenderedPageBreak/>
              <w:t>Czwartek</w:t>
            </w:r>
          </w:p>
        </w:tc>
        <w:tc>
          <w:tcPr>
            <w:tcW w:w="8566" w:type="dxa"/>
          </w:tcPr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Zdrowie 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jest to stan sprawności fizycznej, psychicznej i społecznej.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Czynniki pozytywnie wpływające na zdrowie: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uprawianie sportu;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badania profilaktyczne;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zdrowe odżywianie;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spotkania z przyjaciółmi;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odpowiednia ilość snu;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realizacja zainteresowań.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Czynniki negatywnie wpływające na zdrowie: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przemęczenie;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stres;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nieprawidłowe odżywianie;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choroby i brak odporności;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brak ruchu;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unikanie badań;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złe kontakty rodzinne, z rówieśnikami itp.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Z fizjologicznego punktu widzenia zdrowie to pełna zdolność organizmu do utrzymania równowagi między nim i środowiskiem zewnętrznym, do prawidłowego reagowania na zmiany środowiska i przystosowanie się do nich.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Wpływ dobrego samopoczucia na zdrowie: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radość ze wszystkiego co się robi;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stały wysoki poziom dobrej energii;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sprawność (jasność) umysłu;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odporność na choroby zakaźne;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umiejętność obrony przed nowotworami i chorobami układu krążenia;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wolniejszy proces starzenia się- dłuższe życie. 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Wpływ złego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opoczucia na zdrowie: </w:t>
            </w:r>
          </w:p>
          <w:p w:rsidR="00214A39" w:rsidRPr="00214A39" w:rsidRDefault="00214A39" w:rsidP="00214A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osłabienie układu odpornościowego;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ostrzejszy przebieg wielu chorób;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brak lub obniżona koncentracja;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przemęczenie;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długotrwały stres i choroby związane z stanem psychicznym np. depresja;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obniżenie nastroju;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problemy ze snem;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rozdrażnienie; </w:t>
            </w:r>
            <w:r w:rsidRPr="00214A39">
              <w:rPr>
                <w:rFonts w:ascii="Times New Roman" w:eastAsia="MS Gothic" w:hAnsi="MS Gothic" w:cs="Times New Roman"/>
                <w:sz w:val="24"/>
                <w:szCs w:val="24"/>
              </w:rPr>
              <w:t>➢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wahania nastroju; oraz wiele innych. </w:t>
            </w:r>
          </w:p>
          <w:p w:rsidR="00106171" w:rsidRPr="00214A39" w:rsidRDefault="00106171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71" w:rsidTr="00214A39">
        <w:trPr>
          <w:trHeight w:val="6669"/>
        </w:trPr>
        <w:tc>
          <w:tcPr>
            <w:tcW w:w="1782" w:type="dxa"/>
          </w:tcPr>
          <w:p w:rsidR="00106171" w:rsidRDefault="006E127C" w:rsidP="00106171">
            <w:pPr>
              <w:ind w:left="0"/>
            </w:pPr>
            <w:r>
              <w:lastRenderedPageBreak/>
              <w:t>Piątek</w:t>
            </w:r>
          </w:p>
        </w:tc>
        <w:tc>
          <w:tcPr>
            <w:tcW w:w="8566" w:type="dxa"/>
          </w:tcPr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Nowoczesne technologie do oceny  tygodniowej aktywności fizycznej t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39" w:rsidRPr="00214A39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171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39">
              <w:rPr>
                <w:rFonts w:ascii="Times New Roman" w:hAnsi="Times New Roman" w:cs="Times New Roman"/>
                <w:sz w:val="24"/>
                <w:szCs w:val="24"/>
              </w:rPr>
              <w:t>ENDOMONDO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GARMIN CONNECT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POLAR FLOW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214A39">
              <w:rPr>
                <w:rFonts w:ascii="Times New Roman" w:hAnsi="Times New Roman" w:cs="Times New Roman"/>
                <w:sz w:val="24"/>
                <w:szCs w:val="24"/>
              </w:rPr>
              <w:t xml:space="preserve"> MY SPORT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GOOGLE FIT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MY FITNESS PALL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FITATU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RUNKEEPER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WORKOUT TRAINER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SPORTS TRACKER</w:t>
            </w:r>
          </w:p>
          <w:p w:rsidR="006E127C" w:rsidRPr="00214A39" w:rsidRDefault="00214A39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9">
              <w:rPr>
                <w:rFonts w:ascii="Times New Roman" w:hAnsi="Times New Roman" w:cs="Times New Roman"/>
                <w:sz w:val="24"/>
                <w:szCs w:val="24"/>
              </w:rPr>
              <w:t>To tylko niektóre z dostępnych programów</w:t>
            </w: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C" w:rsidRPr="00214A39" w:rsidRDefault="006E127C" w:rsidP="00106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875" w:rsidRDefault="00214A39" w:rsidP="00214A39">
      <w:pPr>
        <w:jc w:val="right"/>
      </w:pPr>
      <w:r>
        <w:t>Pozdrawia, p. Marta</w:t>
      </w:r>
    </w:p>
    <w:sectPr w:rsidR="00932875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8B"/>
    <w:multiLevelType w:val="hybridMultilevel"/>
    <w:tmpl w:val="3C922986"/>
    <w:lvl w:ilvl="0" w:tplc="5E20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4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0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4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CB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23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6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BF0816"/>
    <w:multiLevelType w:val="hybridMultilevel"/>
    <w:tmpl w:val="B46E9430"/>
    <w:lvl w:ilvl="0" w:tplc="7C64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AA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2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A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A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2C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C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534D58"/>
    <w:multiLevelType w:val="hybridMultilevel"/>
    <w:tmpl w:val="EB86F6E2"/>
    <w:lvl w:ilvl="0" w:tplc="7C54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7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6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E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F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A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75DAC"/>
    <w:multiLevelType w:val="hybridMultilevel"/>
    <w:tmpl w:val="BB36BEE8"/>
    <w:lvl w:ilvl="0" w:tplc="7518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C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0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0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2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0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8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C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A95376"/>
    <w:multiLevelType w:val="hybridMultilevel"/>
    <w:tmpl w:val="1466FF00"/>
    <w:lvl w:ilvl="0" w:tplc="2F66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E3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C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4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8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E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E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71"/>
    <w:rsid w:val="00106171"/>
    <w:rsid w:val="001477CD"/>
    <w:rsid w:val="00214A39"/>
    <w:rsid w:val="006E127C"/>
    <w:rsid w:val="008C6205"/>
    <w:rsid w:val="00932875"/>
    <w:rsid w:val="00A92A84"/>
    <w:rsid w:val="00D1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7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1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171"/>
    <w:pPr>
      <w:contextualSpacing/>
    </w:pPr>
  </w:style>
  <w:style w:type="paragraph" w:styleId="NormalnyWeb">
    <w:name w:val="Normal (Web)"/>
    <w:basedOn w:val="Normalny"/>
    <w:uiPriority w:val="99"/>
    <w:semiHidden/>
    <w:unhideWhenUsed/>
    <w:rsid w:val="00D15C8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../ppt/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2020-05-03T14:15:00Z</dcterms:created>
  <dcterms:modified xsi:type="dcterms:W3CDTF">2020-05-03T15:28:00Z</dcterms:modified>
</cp:coreProperties>
</file>