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F7" w:rsidRPr="00F333E5" w:rsidRDefault="00401178" w:rsidP="00DE41F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Geografia </w:t>
      </w:r>
    </w:p>
    <w:p w:rsidR="00DE41F7" w:rsidRPr="00F333E5" w:rsidRDefault="00DE41F7" w:rsidP="00DE41F7">
      <w:pPr>
        <w:rPr>
          <w:rFonts w:cs="Calibri"/>
          <w:sz w:val="24"/>
          <w:szCs w:val="24"/>
        </w:rPr>
      </w:pPr>
      <w:r w:rsidRPr="00F333E5">
        <w:rPr>
          <w:rFonts w:cs="Calibri"/>
          <w:sz w:val="24"/>
          <w:szCs w:val="24"/>
        </w:rPr>
        <w:t>Temat: Czechy i Słowacja – turystyka.</w:t>
      </w:r>
    </w:p>
    <w:p w:rsidR="00DE41F7" w:rsidRPr="00F333E5" w:rsidRDefault="00E851D4" w:rsidP="00DE41F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dzisiejszej lekcji</w:t>
      </w:r>
      <w:r w:rsidR="00DE41F7" w:rsidRPr="00F333E5">
        <w:rPr>
          <w:rFonts w:cs="Calibri"/>
          <w:sz w:val="24"/>
          <w:szCs w:val="24"/>
        </w:rPr>
        <w:t>:</w:t>
      </w:r>
    </w:p>
    <w:p w:rsidR="00DE41F7" w:rsidRPr="00F333E5" w:rsidRDefault="00E851D4" w:rsidP="00DE41F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zapoznasz się z </w:t>
      </w:r>
      <w:r w:rsidR="00DE41F7" w:rsidRPr="00F333E5">
        <w:rPr>
          <w:rFonts w:cs="Calibri"/>
          <w:sz w:val="24"/>
          <w:szCs w:val="24"/>
        </w:rPr>
        <w:t> podstawow</w:t>
      </w:r>
      <w:r>
        <w:rPr>
          <w:rFonts w:cs="Calibri"/>
          <w:sz w:val="24"/>
          <w:szCs w:val="24"/>
        </w:rPr>
        <w:t>ymi informacjami o południowych</w:t>
      </w:r>
      <w:r w:rsidR="00DE41F7" w:rsidRPr="00F333E5">
        <w:rPr>
          <w:rFonts w:cs="Calibri"/>
          <w:sz w:val="24"/>
          <w:szCs w:val="24"/>
        </w:rPr>
        <w:t xml:space="preserve"> sąsiadach Polski</w:t>
      </w:r>
    </w:p>
    <w:p w:rsidR="00DE41F7" w:rsidRPr="00F333E5" w:rsidRDefault="00DE41F7" w:rsidP="00DE41F7">
      <w:pPr>
        <w:spacing w:after="0"/>
        <w:rPr>
          <w:rFonts w:cs="Calibri"/>
          <w:sz w:val="24"/>
          <w:szCs w:val="24"/>
        </w:rPr>
      </w:pPr>
      <w:r w:rsidRPr="00F333E5">
        <w:rPr>
          <w:rFonts w:cs="Calibri"/>
          <w:sz w:val="24"/>
          <w:szCs w:val="24"/>
        </w:rPr>
        <w:t>-  nauczysz się rozpoznawać obiekty geograficzne na mapie Czech i Słowacji</w:t>
      </w:r>
    </w:p>
    <w:p w:rsidR="00DE41F7" w:rsidRPr="00F333E5" w:rsidRDefault="00E851D4" w:rsidP="00DE41F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dowiesz się </w:t>
      </w:r>
      <w:r w:rsidR="00DE41F7" w:rsidRPr="00F333E5">
        <w:rPr>
          <w:rFonts w:cs="Calibri"/>
          <w:sz w:val="24"/>
          <w:szCs w:val="24"/>
        </w:rPr>
        <w:t xml:space="preserve"> jakie są największe walory turystyczne tych dwóch krajów.</w:t>
      </w:r>
    </w:p>
    <w:p w:rsidR="00DE41F7" w:rsidRPr="00F333E5" w:rsidRDefault="00DE41F7" w:rsidP="00DE41F7">
      <w:pPr>
        <w:spacing w:after="0"/>
        <w:rPr>
          <w:rFonts w:cs="Calibri"/>
          <w:sz w:val="24"/>
          <w:szCs w:val="24"/>
        </w:rPr>
      </w:pPr>
    </w:p>
    <w:p w:rsidR="00DE41F7" w:rsidRPr="00F333E5" w:rsidRDefault="00DE41F7" w:rsidP="00DE41F7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333E5">
        <w:rPr>
          <w:rFonts w:cs="Calibri"/>
          <w:sz w:val="24"/>
          <w:szCs w:val="24"/>
        </w:rPr>
        <w:t>Nasze skojarzenia z Czechami i Słowacją – które z nich kojarzyć należy z Czechami, a które ze Słowacją?</w:t>
      </w:r>
    </w:p>
    <w:p w:rsidR="00DE41F7" w:rsidRPr="00F333E5" w:rsidRDefault="00DE41F7" w:rsidP="00DE41F7">
      <w:pPr>
        <w:rPr>
          <w:rFonts w:cs="Calibri"/>
          <w:noProof/>
          <w:sz w:val="24"/>
          <w:szCs w:val="24"/>
          <w:lang w:eastAsia="pl-PL"/>
        </w:rPr>
      </w:pPr>
      <w:r w:rsidRPr="00F333E5">
        <w:rPr>
          <w:rFonts w:cs="Calibri"/>
          <w:noProof/>
          <w:sz w:val="24"/>
          <w:szCs w:val="24"/>
          <w:lang w:eastAsia="pl-PL"/>
        </w:rPr>
        <w:t xml:space="preserve">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510540" cy="659130"/>
            <wp:effectExtent l="19050" t="0" r="3810" b="0"/>
            <wp:docPr id="2" name="Obraz 1" descr="C:\Users\user\AppData\Local\Temp\beer-31109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beer-311090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E5">
        <w:rPr>
          <w:rFonts w:cs="Calibri"/>
          <w:noProof/>
          <w:sz w:val="24"/>
          <w:szCs w:val="24"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222375" cy="627380"/>
            <wp:effectExtent l="76200" t="171450" r="73025" b="153670"/>
            <wp:docPr id="1" name="Obraz 2" descr="C:\Users\user\AppData\Local\Temp\evergreen-202515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evergreen-2025158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50580">
                      <a:off x="0" y="0"/>
                      <a:ext cx="122237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E5">
        <w:rPr>
          <w:rFonts w:cs="Calibri"/>
          <w:noProof/>
          <w:sz w:val="24"/>
          <w:szCs w:val="24"/>
          <w:lang w:eastAsia="pl-PL"/>
        </w:rPr>
        <w:t xml:space="preserve">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456690" cy="1095375"/>
            <wp:effectExtent l="19050" t="0" r="0" b="0"/>
            <wp:docPr id="3" name="Obraz 3" descr="Smażony ser w panierce / Fried cheese - Blog Karmelowy - kulin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mażony ser w panierce / Fried cheese - Blog Karmelowy - kulinar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E5">
        <w:rPr>
          <w:rFonts w:cs="Calibri"/>
          <w:noProof/>
          <w:sz w:val="24"/>
          <w:szCs w:val="24"/>
          <w:lang w:eastAsia="pl-PL"/>
        </w:rPr>
        <w:t xml:space="preserve"> 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201420" cy="690880"/>
            <wp:effectExtent l="19050" t="0" r="0" b="0"/>
            <wp:docPr id="4" name="Obraz 9" descr="Kurs euro EURPLN - polski złoty przekroczył psychologiczną granic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urs euro EURPLN - polski złoty przekroczył psychologiczną granicę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E5">
        <w:rPr>
          <w:rFonts w:cs="Calibri"/>
          <w:noProof/>
          <w:sz w:val="24"/>
          <w:szCs w:val="24"/>
          <w:lang w:eastAsia="pl-PL"/>
        </w:rPr>
        <w:t xml:space="preserve">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137920" cy="956945"/>
            <wp:effectExtent l="19050" t="0" r="5080" b="0"/>
            <wp:docPr id="5" name="Obraz 6" descr="Knedli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nedli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318260" cy="882650"/>
            <wp:effectExtent l="19050" t="0" r="0" b="0"/>
            <wp:docPr id="6" name="Obraz 12" descr="https://sacr3-files.s3-eu-west-1.amazonaws.com/_processed_/csm_DLJ%252012_09_131fef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s://sacr3-files.s3-eu-west-1.amazonaws.com/_processed_/csm_DLJ%252012_09_131fef7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E5">
        <w:rPr>
          <w:rFonts w:cs="Calibri"/>
          <w:noProof/>
          <w:sz w:val="24"/>
          <w:szCs w:val="24"/>
          <w:lang w:eastAsia="pl-PL"/>
        </w:rPr>
        <w:t xml:space="preserve">  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148080" cy="818515"/>
            <wp:effectExtent l="19050" t="0" r="0" b="0"/>
            <wp:docPr id="7" name="Obraz 15" descr="Jaskinie Morawskiego Krasu otwarte także zimą - Podroze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Jaskinie Morawskiego Krasu otwarte także zimą - Podroze.se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08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F7" w:rsidRPr="00F333E5" w:rsidRDefault="00DE41F7" w:rsidP="00E851D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eastAsia="Times New Roman" w:cs="Calibri"/>
          <w:b/>
          <w:bCs/>
          <w:sz w:val="24"/>
          <w:szCs w:val="24"/>
          <w:lang w:eastAsia="pl-PL"/>
        </w:rPr>
      </w:pPr>
      <w:r w:rsidRPr="00F333E5">
        <w:rPr>
          <w:rFonts w:eastAsia="Times New Roman" w:cs="Calibri"/>
          <w:b/>
          <w:bCs/>
          <w:sz w:val="24"/>
          <w:szCs w:val="24"/>
          <w:lang w:eastAsia="pl-PL"/>
        </w:rPr>
        <w:t>Ciekawostki o Czechach</w:t>
      </w:r>
    </w:p>
    <w:p w:rsidR="00DE41F7" w:rsidRPr="00D61DAD" w:rsidRDefault="00DE41F7" w:rsidP="00DE41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1DAD">
        <w:rPr>
          <w:rFonts w:eastAsia="Times New Roman" w:cs="Calibri"/>
          <w:sz w:val="24"/>
          <w:szCs w:val="24"/>
          <w:lang w:eastAsia="pl-PL"/>
        </w:rPr>
        <w:t>w Czechach znajdziemy dwa podzielone miasta – Cieszyn i Czeski Cieszyn, podzielone pomiędzy Polskę</w:t>
      </w:r>
      <w:r w:rsidR="00E851D4">
        <w:rPr>
          <w:rFonts w:eastAsia="Times New Roman" w:cs="Calibri"/>
          <w:sz w:val="24"/>
          <w:szCs w:val="24"/>
          <w:lang w:eastAsia="pl-PL"/>
        </w:rPr>
        <w:t>,</w:t>
      </w:r>
      <w:r w:rsidRPr="00D61DAD">
        <w:rPr>
          <w:rFonts w:eastAsia="Times New Roman" w:cs="Calibri"/>
          <w:sz w:val="24"/>
          <w:szCs w:val="24"/>
          <w:lang w:eastAsia="pl-PL"/>
        </w:rPr>
        <w:t xml:space="preserve"> a Czechy, </w:t>
      </w:r>
      <w:proofErr w:type="spellStart"/>
      <w:r w:rsidRPr="00D61DAD">
        <w:rPr>
          <w:rFonts w:eastAsia="Times New Roman" w:cs="Calibri"/>
          <w:sz w:val="24"/>
          <w:szCs w:val="24"/>
          <w:lang w:eastAsia="pl-PL"/>
        </w:rPr>
        <w:t>Gmund</w:t>
      </w:r>
      <w:proofErr w:type="spellEnd"/>
      <w:r w:rsidRPr="00D61DAD">
        <w:rPr>
          <w:rFonts w:eastAsia="Times New Roman" w:cs="Calibri"/>
          <w:sz w:val="24"/>
          <w:szCs w:val="24"/>
          <w:lang w:eastAsia="pl-PL"/>
        </w:rPr>
        <w:t xml:space="preserve"> i </w:t>
      </w:r>
      <w:proofErr w:type="spellStart"/>
      <w:r w:rsidRPr="00D61DAD">
        <w:rPr>
          <w:rFonts w:eastAsia="Times New Roman" w:cs="Calibri"/>
          <w:sz w:val="24"/>
          <w:szCs w:val="24"/>
          <w:lang w:eastAsia="pl-PL"/>
        </w:rPr>
        <w:t>České</w:t>
      </w:r>
      <w:proofErr w:type="spellEnd"/>
      <w:r w:rsidRPr="00D61DAD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61DAD">
        <w:rPr>
          <w:rFonts w:eastAsia="Times New Roman" w:cs="Calibri"/>
          <w:sz w:val="24"/>
          <w:szCs w:val="24"/>
          <w:lang w:eastAsia="pl-PL"/>
        </w:rPr>
        <w:t>Velenice</w:t>
      </w:r>
      <w:proofErr w:type="spellEnd"/>
      <w:r w:rsidRPr="00D61DAD">
        <w:rPr>
          <w:rFonts w:eastAsia="Times New Roman" w:cs="Calibri"/>
          <w:sz w:val="24"/>
          <w:szCs w:val="24"/>
          <w:lang w:eastAsia="pl-PL"/>
        </w:rPr>
        <w:t xml:space="preserve"> podzielone pomiędzy Czechy a Austrię.</w:t>
      </w:r>
    </w:p>
    <w:p w:rsidR="00DE41F7" w:rsidRPr="00F333E5" w:rsidRDefault="00DE41F7" w:rsidP="00DE41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333E5">
        <w:rPr>
          <w:rFonts w:eastAsia="Times New Roman" w:cs="Calibri"/>
          <w:sz w:val="24"/>
          <w:szCs w:val="24"/>
          <w:lang w:eastAsia="pl-PL"/>
        </w:rPr>
        <w:t xml:space="preserve">Czesi byli trzecim narodem po Amerykanach i Rosjanach w kosmosie. Pierwszym czeskim kosmonautą został </w:t>
      </w:r>
      <w:proofErr w:type="spellStart"/>
      <w:r w:rsidRPr="00F333E5">
        <w:rPr>
          <w:rFonts w:eastAsia="Times New Roman" w:cs="Calibri"/>
          <w:sz w:val="24"/>
          <w:szCs w:val="24"/>
          <w:lang w:eastAsia="pl-PL"/>
        </w:rPr>
        <w:t>Vladimír</w:t>
      </w:r>
      <w:proofErr w:type="spellEnd"/>
      <w:r w:rsidRPr="00F333E5">
        <w:rPr>
          <w:rFonts w:eastAsia="Times New Roman" w:cs="Calibri"/>
          <w:sz w:val="24"/>
          <w:szCs w:val="24"/>
          <w:lang w:eastAsia="pl-PL"/>
        </w:rPr>
        <w:t xml:space="preserve"> Remek, znalazł się w kosmosie 2 marca 1978 roku, cztery miesiące przed Mirosławem Hermaszewskim.</w:t>
      </w:r>
    </w:p>
    <w:p w:rsidR="00DE41F7" w:rsidRPr="00F333E5" w:rsidRDefault="00E851D4" w:rsidP="00DE41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</w:t>
      </w:r>
      <w:r w:rsidR="00DE41F7" w:rsidRPr="00F333E5">
        <w:rPr>
          <w:rFonts w:eastAsia="Times New Roman" w:cs="Calibri"/>
          <w:sz w:val="24"/>
          <w:szCs w:val="24"/>
          <w:lang w:eastAsia="pl-PL"/>
        </w:rPr>
        <w:t xml:space="preserve">zescy badacze Otto </w:t>
      </w:r>
      <w:proofErr w:type="spellStart"/>
      <w:r w:rsidR="00DE41F7" w:rsidRPr="00F333E5">
        <w:rPr>
          <w:rFonts w:eastAsia="Times New Roman" w:cs="Calibri"/>
          <w:sz w:val="24"/>
          <w:szCs w:val="24"/>
          <w:lang w:eastAsia="pl-PL"/>
        </w:rPr>
        <w:t>Wichterle</w:t>
      </w:r>
      <w:proofErr w:type="spellEnd"/>
      <w:r w:rsidR="00DE41F7" w:rsidRPr="00F333E5">
        <w:rPr>
          <w:rFonts w:eastAsia="Times New Roman" w:cs="Calibri"/>
          <w:sz w:val="24"/>
          <w:szCs w:val="24"/>
          <w:lang w:eastAsia="pl-PL"/>
        </w:rPr>
        <w:t xml:space="preserve"> i </w:t>
      </w:r>
      <w:proofErr w:type="spellStart"/>
      <w:r w:rsidR="00DE41F7" w:rsidRPr="00F333E5">
        <w:rPr>
          <w:rFonts w:eastAsia="Times New Roman" w:cs="Calibri"/>
          <w:sz w:val="24"/>
          <w:szCs w:val="24"/>
          <w:lang w:eastAsia="pl-PL"/>
        </w:rPr>
        <w:t>Drahoslav</w:t>
      </w:r>
      <w:proofErr w:type="spellEnd"/>
      <w:r w:rsidR="00DE41F7" w:rsidRPr="00F333E5">
        <w:rPr>
          <w:rFonts w:eastAsia="Times New Roman" w:cs="Calibri"/>
          <w:sz w:val="24"/>
          <w:szCs w:val="24"/>
          <w:lang w:eastAsia="pl-PL"/>
        </w:rPr>
        <w:t xml:space="preserve"> Lim opatentowali w 1963 roku metodę produkcji miękkich soczewek kontaktowych i Czesi uważani są za wynalazców soczewek kontaktowych.</w:t>
      </w:r>
    </w:p>
    <w:p w:rsidR="00DE41F7" w:rsidRPr="00F333E5" w:rsidRDefault="00DE41F7" w:rsidP="00DE41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333E5">
        <w:rPr>
          <w:rFonts w:eastAsia="Times New Roman" w:cs="Calibri"/>
          <w:sz w:val="24"/>
          <w:szCs w:val="24"/>
          <w:lang w:eastAsia="pl-PL"/>
        </w:rPr>
        <w:t xml:space="preserve">Kostka cukru została wynaleziona w czeskiej miejscowości </w:t>
      </w:r>
      <w:proofErr w:type="spellStart"/>
      <w:r w:rsidRPr="00F333E5">
        <w:rPr>
          <w:rFonts w:eastAsia="Times New Roman" w:cs="Calibri"/>
          <w:sz w:val="24"/>
          <w:szCs w:val="24"/>
          <w:lang w:eastAsia="pl-PL"/>
        </w:rPr>
        <w:t>Dačice</w:t>
      </w:r>
      <w:proofErr w:type="spellEnd"/>
      <w:r w:rsidRPr="00F333E5">
        <w:rPr>
          <w:rFonts w:eastAsia="Times New Roman" w:cs="Calibri"/>
          <w:sz w:val="24"/>
          <w:szCs w:val="24"/>
          <w:lang w:eastAsia="pl-PL"/>
        </w:rPr>
        <w:t>.</w:t>
      </w:r>
    </w:p>
    <w:p w:rsidR="00E851D4" w:rsidRDefault="00DE41F7" w:rsidP="00E851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333E5">
        <w:rPr>
          <w:rFonts w:eastAsia="Times New Roman" w:cs="Calibri"/>
          <w:sz w:val="24"/>
          <w:szCs w:val="24"/>
          <w:lang w:eastAsia="pl-PL"/>
        </w:rPr>
        <w:t xml:space="preserve">Czeski teolog i biolog </w:t>
      </w:r>
      <w:proofErr w:type="spellStart"/>
      <w:r w:rsidRPr="00F333E5">
        <w:rPr>
          <w:rFonts w:eastAsia="Times New Roman" w:cs="Calibri"/>
          <w:sz w:val="24"/>
          <w:szCs w:val="24"/>
          <w:lang w:eastAsia="pl-PL"/>
        </w:rPr>
        <w:t>Václav</w:t>
      </w:r>
      <w:proofErr w:type="spellEnd"/>
      <w:r w:rsidRPr="00F333E5">
        <w:rPr>
          <w:rFonts w:eastAsia="Times New Roman" w:cs="Calibri"/>
          <w:sz w:val="24"/>
          <w:szCs w:val="24"/>
          <w:lang w:eastAsia="pl-PL"/>
        </w:rPr>
        <w:t xml:space="preserve"> Prokop </w:t>
      </w:r>
      <w:proofErr w:type="spellStart"/>
      <w:r w:rsidRPr="00F333E5">
        <w:rPr>
          <w:rFonts w:eastAsia="Times New Roman" w:cs="Calibri"/>
          <w:sz w:val="24"/>
          <w:szCs w:val="24"/>
          <w:lang w:eastAsia="pl-PL"/>
        </w:rPr>
        <w:t>Diviš</w:t>
      </w:r>
      <w:proofErr w:type="spellEnd"/>
      <w:r w:rsidRPr="00F333E5">
        <w:rPr>
          <w:rFonts w:eastAsia="Times New Roman" w:cs="Calibri"/>
          <w:sz w:val="24"/>
          <w:szCs w:val="24"/>
          <w:lang w:eastAsia="pl-PL"/>
        </w:rPr>
        <w:t xml:space="preserve"> wynalazł piorunochron niezależnie od Benjamina Franklina w tym samym czasie.</w:t>
      </w:r>
    </w:p>
    <w:p w:rsidR="00E851D4" w:rsidRPr="00E851D4" w:rsidRDefault="00E851D4" w:rsidP="00E851D4">
      <w:pPr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E851D4" w:rsidRPr="00E851D4" w:rsidRDefault="00E851D4" w:rsidP="00E851D4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Ciekawostki na temat Słowacji</w:t>
      </w:r>
    </w:p>
    <w:p w:rsidR="00DE41F7" w:rsidRPr="00F333E5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Fonts w:ascii="Calibri" w:hAnsi="Calibri" w:cs="Calibri"/>
        </w:rPr>
        <w:t>- dowiedz się z czego słynie, gdzie znajduje się geograficzny środek Europy oraz jaki jest najpopularniejszy napój wśród Słowaków.</w:t>
      </w:r>
    </w:p>
    <w:p w:rsidR="00DE41F7" w:rsidRPr="00F333E5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Style w:val="Pogrubienie"/>
          <w:rFonts w:eastAsia="Calibri" w:cs="Calibri"/>
        </w:rPr>
        <w:t>1</w:t>
      </w:r>
      <w:r w:rsidRPr="00F333E5">
        <w:rPr>
          <w:rFonts w:ascii="Calibri" w:hAnsi="Calibri" w:cs="Calibri"/>
        </w:rPr>
        <w:t>. Największym miastem oraz stolicą jest Bratysława. Zamieszkuje ją około 432 tysiące mieszkańców. Prawa miejsce zyskała w 1291 roku. To jedyna stolica na świecie granicząca z dwoma innymi państwami - na zachodzi z Austrią, natomiast na południu z Węgrami.</w:t>
      </w:r>
    </w:p>
    <w:p w:rsidR="00DE41F7" w:rsidRPr="00F333E5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Style w:val="Pogrubienie"/>
          <w:rFonts w:eastAsia="Calibri" w:cs="Calibri"/>
        </w:rPr>
        <w:lastRenderedPageBreak/>
        <w:t>2</w:t>
      </w:r>
      <w:r w:rsidRPr="00F333E5">
        <w:rPr>
          <w:rFonts w:ascii="Calibri" w:hAnsi="Calibri" w:cs="Calibri"/>
        </w:rPr>
        <w:t>. Pod względem powierzchni Słowacja jest 6,3 raz mniejsza od naszego kraju. Gęstość zaludnienia wynosi 110 osób na kilometr kwadratowy.</w:t>
      </w:r>
    </w:p>
    <w:p w:rsidR="00DE41F7" w:rsidRPr="00F333E5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Style w:val="Pogrubienie"/>
          <w:rFonts w:eastAsia="Calibri" w:cs="Calibri"/>
        </w:rPr>
        <w:t>3</w:t>
      </w:r>
      <w:r w:rsidRPr="00F333E5">
        <w:rPr>
          <w:rFonts w:ascii="Calibri" w:hAnsi="Calibri" w:cs="Calibri"/>
        </w:rPr>
        <w:t>. Religią wiodącą jest katolicyzm wyznawany przez 63% społeczeństwa.</w:t>
      </w:r>
    </w:p>
    <w:p w:rsidR="00DE41F7" w:rsidRPr="00F333E5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Style w:val="Pogrubienie"/>
          <w:rFonts w:eastAsia="Calibri" w:cs="Calibri"/>
        </w:rPr>
        <w:t>4</w:t>
      </w:r>
      <w:r w:rsidRPr="00F333E5">
        <w:rPr>
          <w:rFonts w:ascii="Calibri" w:hAnsi="Calibri" w:cs="Calibri"/>
        </w:rPr>
        <w:t>. Zgodnie z danymi z roku 2017 Słowację zamieszkuje 5 432 056 osób.</w:t>
      </w:r>
    </w:p>
    <w:p w:rsidR="00DE41F7" w:rsidRPr="00F333E5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Style w:val="Pogrubienie"/>
          <w:rFonts w:eastAsia="Calibri" w:cs="Calibri"/>
        </w:rPr>
        <w:t>5</w:t>
      </w:r>
      <w:r w:rsidRPr="00F333E5">
        <w:rPr>
          <w:rFonts w:ascii="Calibri" w:hAnsi="Calibri" w:cs="Calibri"/>
        </w:rPr>
        <w:t>. Słowacka flaga podzielona jest na trzy poziome pasy w kolorach: białym, niebieskim oraz czerwonym. Po jej lewej stronie mieści się herb tego kraju, co wyróżnia ją od flag Słowenii i Rosji, które posiadają identyczny zestaw kolorystyczny. </w:t>
      </w:r>
    </w:p>
    <w:p w:rsidR="00DE41F7" w:rsidRDefault="00DE41F7" w:rsidP="00DE41F7">
      <w:pPr>
        <w:pStyle w:val="NormalnyWeb"/>
        <w:ind w:left="720"/>
        <w:jc w:val="both"/>
        <w:rPr>
          <w:rFonts w:ascii="Calibri" w:hAnsi="Calibri" w:cs="Calibri"/>
        </w:rPr>
      </w:pPr>
      <w:r w:rsidRPr="00F333E5">
        <w:rPr>
          <w:rStyle w:val="Pogrubienie"/>
          <w:rFonts w:eastAsia="Calibri" w:cs="Calibri"/>
        </w:rPr>
        <w:t>6</w:t>
      </w:r>
      <w:r w:rsidRPr="00F333E5">
        <w:rPr>
          <w:rFonts w:ascii="Calibri" w:hAnsi="Calibri" w:cs="Calibri"/>
        </w:rPr>
        <w:t>. Płatności w tym kraju dokonywane są w euro. Do 1 stycznia 2009 roku w obiegu była korona słowacka.</w:t>
      </w:r>
    </w:p>
    <w:p w:rsidR="00DE41F7" w:rsidRPr="00D61DAD" w:rsidRDefault="00DE41F7" w:rsidP="00E851D4">
      <w:pPr>
        <w:pStyle w:val="NormalnyWeb"/>
        <w:jc w:val="both"/>
        <w:rPr>
          <w:rFonts w:ascii="Calibri" w:hAnsi="Calibri" w:cs="Calibri"/>
          <w:b/>
        </w:rPr>
      </w:pPr>
      <w:r w:rsidRPr="00D61DAD">
        <w:rPr>
          <w:rFonts w:ascii="Calibri" w:hAnsi="Calibri" w:cs="Calibri"/>
          <w:b/>
        </w:rPr>
        <w:t xml:space="preserve">Korzystając z atlasu oraz mapy na str. 142 w podręczniku wykonaj zadanie 1. </w:t>
      </w:r>
    </w:p>
    <w:p w:rsidR="00DE41F7" w:rsidRDefault="00DE41F7" w:rsidP="00DE41F7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39740" cy="6283960"/>
            <wp:effectExtent l="19050" t="0" r="3810" b="0"/>
            <wp:docPr id="8" name="Obraz 18" descr="C:\Users\user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C:\Users\user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628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F7" w:rsidRDefault="00DE41F7" w:rsidP="00DE41F7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Zapoznaj się tekstem w podręczniku na str. 140 – 144 oraz zobacz film </w:t>
      </w:r>
      <w:hyperlink r:id="rId15" w:history="1">
        <w:r w:rsidRPr="006821B3">
          <w:rPr>
            <w:rStyle w:val="Hipercze"/>
            <w:rFonts w:ascii="Calibri" w:hAnsi="Calibri" w:cs="Calibri"/>
          </w:rPr>
          <w:t>https://www.youtube.com/watch?v=Ja4PX6o6JM4</w:t>
        </w:r>
      </w:hyperlink>
      <w:r>
        <w:rPr>
          <w:rFonts w:ascii="Calibri" w:hAnsi="Calibri" w:cs="Calibri"/>
        </w:rPr>
        <w:t xml:space="preserve"> i wykonaj poniższe zdania</w:t>
      </w:r>
    </w:p>
    <w:p w:rsidR="00DE41F7" w:rsidRDefault="00DE41F7" w:rsidP="00DE41F7">
      <w:pPr>
        <w:pStyle w:val="NormalnyWeb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827270" cy="6326505"/>
            <wp:effectExtent l="19050" t="0" r="0" b="0"/>
            <wp:docPr id="9" name="Obraz 19" descr="C:\Users\user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C:\Users\user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D4" w:rsidRDefault="00E851D4" w:rsidP="00E851D4">
      <w:pPr>
        <w:pStyle w:val="NormalnyWeb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Ciekawostki i rozwiązania zadań lekcyjnych przepiszcie do zeszytu, a jeśli macie taką możliwość, możecie je wydrukować i wkleić. Lekcji nie odsyłacie do sprawdzenia.</w:t>
      </w:r>
    </w:p>
    <w:p w:rsidR="00DE41F7" w:rsidRDefault="00DE41F7" w:rsidP="00DE41F7">
      <w:pPr>
        <w:pStyle w:val="NormalnyWeb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Moi drodzy, dziękuję Wam bardzo za wszystko co rob</w:t>
      </w:r>
      <w:r w:rsidR="00E851D4">
        <w:rPr>
          <w:rFonts w:ascii="Calibri" w:hAnsi="Calibri" w:cs="Calibri"/>
        </w:rPr>
        <w:t xml:space="preserve">icie dla siebie, dla mnie i dla </w:t>
      </w:r>
      <w:r>
        <w:rPr>
          <w:rFonts w:ascii="Calibri" w:hAnsi="Calibri" w:cs="Calibri"/>
        </w:rPr>
        <w:t xml:space="preserve">geografii </w:t>
      </w:r>
      <w:r w:rsidRPr="00114B26">
        <w:rPr>
          <w:rFonts w:ascii="Calibri" w:hAnsi="Calibri" w:cs="Calibri"/>
        </w:rPr>
        <w:sym w:font="Wingdings" w:char="F04A"/>
      </w:r>
    </w:p>
    <w:p w:rsidR="00DE41F7" w:rsidRDefault="00DE41F7" w:rsidP="00DE41F7">
      <w:pPr>
        <w:pStyle w:val="NormalnyWeb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Trzymajcie się, pa, pa.</w:t>
      </w:r>
    </w:p>
    <w:p w:rsidR="00DE41F7" w:rsidRPr="00F333E5" w:rsidRDefault="00DE41F7" w:rsidP="00DE41F7">
      <w:pPr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E41F7" w:rsidRPr="00F333E5" w:rsidRDefault="00DE41F7" w:rsidP="00DE41F7">
      <w:pPr>
        <w:rPr>
          <w:rFonts w:cs="Calibri"/>
          <w:sz w:val="24"/>
          <w:szCs w:val="24"/>
        </w:rPr>
      </w:pPr>
    </w:p>
    <w:p w:rsidR="00B874A8" w:rsidRDefault="00B874A8"/>
    <w:sectPr w:rsidR="00B874A8" w:rsidSect="004011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45" w:rsidRDefault="008E0945">
      <w:pPr>
        <w:spacing w:after="0" w:line="240" w:lineRule="auto"/>
      </w:pPr>
      <w:r>
        <w:separator/>
      </w:r>
    </w:p>
  </w:endnote>
  <w:endnote w:type="continuationSeparator" w:id="0">
    <w:p w:rsidR="008E0945" w:rsidRDefault="008E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78" w:rsidRDefault="004011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75" w:rsidRDefault="008F2804">
    <w:pPr>
      <w:pStyle w:val="Stopka"/>
      <w:jc w:val="right"/>
    </w:pPr>
    <w:fldSimple w:instr=" PAGE   \* MERGEFORMAT ">
      <w:r w:rsidR="00E851D4">
        <w:rPr>
          <w:noProof/>
        </w:rPr>
        <w:t>2</w:t>
      </w:r>
    </w:fldSimple>
  </w:p>
  <w:p w:rsidR="00AD7C75" w:rsidRDefault="00AD7C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78" w:rsidRDefault="004011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45" w:rsidRDefault="008E0945">
      <w:pPr>
        <w:spacing w:after="0" w:line="240" w:lineRule="auto"/>
      </w:pPr>
      <w:r>
        <w:separator/>
      </w:r>
    </w:p>
  </w:footnote>
  <w:footnote w:type="continuationSeparator" w:id="0">
    <w:p w:rsidR="008E0945" w:rsidRDefault="008E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78" w:rsidRDefault="004011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75" w:rsidRDefault="00AD7C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78" w:rsidRDefault="004011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6F9"/>
    <w:multiLevelType w:val="hybridMultilevel"/>
    <w:tmpl w:val="F746D78C"/>
    <w:lvl w:ilvl="0" w:tplc="276E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57258"/>
    <w:multiLevelType w:val="multilevel"/>
    <w:tmpl w:val="10EE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27DA5"/>
    <w:multiLevelType w:val="hybridMultilevel"/>
    <w:tmpl w:val="9EB8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F7"/>
    <w:rsid w:val="00007717"/>
    <w:rsid w:val="00400E9C"/>
    <w:rsid w:val="00401178"/>
    <w:rsid w:val="00607338"/>
    <w:rsid w:val="006455C1"/>
    <w:rsid w:val="008E0945"/>
    <w:rsid w:val="008F2804"/>
    <w:rsid w:val="00AD7C75"/>
    <w:rsid w:val="00B53ACB"/>
    <w:rsid w:val="00B874A8"/>
    <w:rsid w:val="00C6182B"/>
    <w:rsid w:val="00CB4A5F"/>
    <w:rsid w:val="00DE41F7"/>
    <w:rsid w:val="00E8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4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1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1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1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1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a4PX6o6JM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377</Words>
  <Characters>2438</Characters>
  <Application>Microsoft Office Word</Application>
  <DocSecurity>0</DocSecurity>
  <Lines>49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4</cp:revision>
  <dcterms:created xsi:type="dcterms:W3CDTF">2020-05-07T17:59:00Z</dcterms:created>
  <dcterms:modified xsi:type="dcterms:W3CDTF">2020-05-10T15:10:00Z</dcterms:modified>
</cp:coreProperties>
</file>